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D109F" w:rsidRPr="004D109F" w:rsidRDefault="004D109F" w:rsidP="00B43B4B">
      <w:pPr>
        <w:shd w:val="clear" w:color="auto" w:fill="FFFFFF"/>
        <w:ind w:left="142" w:right="1613"/>
        <w:jc w:val="center"/>
        <w:rPr>
          <w:sz w:val="40"/>
          <w:lang w:val="uk-UA"/>
        </w:rPr>
      </w:pPr>
      <w:r w:rsidRPr="004D109F">
        <w:rPr>
          <w:noProof/>
          <w:sz w:val="4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24AAE1" wp14:editId="10BC7453">
                <wp:simplePos x="0" y="0"/>
                <wp:positionH relativeFrom="margin">
                  <wp:posOffset>8101330</wp:posOffset>
                </wp:positionH>
                <wp:positionV relativeFrom="paragraph">
                  <wp:posOffset>-237490</wp:posOffset>
                </wp:positionV>
                <wp:extent cx="0" cy="10049510"/>
                <wp:effectExtent l="19050" t="17145" r="19050" b="2032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951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971E3" id="Прямая соединительная линия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7.9pt,-18.7pt" to="637.9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" o:allowincell="f" strokeweight="2.15pt">
                <w10:wrap anchorx="margin"/>
              </v:line>
            </w:pict>
          </mc:Fallback>
        </mc:AlternateContent>
      </w:r>
      <w:r w:rsidR="00B43B4B">
        <w:rPr>
          <w:noProof/>
          <w:sz w:val="40"/>
          <w:lang w:val="ru-RU" w:eastAsia="ru-RU"/>
        </w:rPr>
        <w:t>Тематика з</w:t>
      </w:r>
      <w:r w:rsidRPr="004D109F">
        <w:rPr>
          <w:noProof/>
          <w:sz w:val="40"/>
          <w:lang w:val="ru-RU" w:eastAsia="ru-RU"/>
        </w:rPr>
        <w:t>асідан</w:t>
      </w:r>
      <w:r w:rsidR="00B43B4B">
        <w:rPr>
          <w:noProof/>
          <w:sz w:val="40"/>
          <w:lang w:val="ru-RU" w:eastAsia="ru-RU"/>
        </w:rPr>
        <w:t>ь</w:t>
      </w:r>
      <w:r w:rsidRPr="004D109F">
        <w:rPr>
          <w:noProof/>
          <w:sz w:val="40"/>
          <w:lang w:val="ru-RU" w:eastAsia="ru-RU"/>
        </w:rPr>
        <w:t xml:space="preserve"> природничо-математичного циклу</w:t>
      </w:r>
    </w:p>
    <w:p w:rsidR="004D109F" w:rsidRPr="00D15FE2" w:rsidRDefault="004D109F" w:rsidP="004D109F">
      <w:pPr>
        <w:rPr>
          <w:lang w:val="uk-UA"/>
        </w:rPr>
      </w:pPr>
    </w:p>
    <w:tbl>
      <w:tblPr>
        <w:tblW w:w="945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5528"/>
        <w:gridCol w:w="1418"/>
        <w:gridCol w:w="1984"/>
      </w:tblGrid>
      <w:tr w:rsidR="00C60105" w:rsidRPr="001E1616" w:rsidTr="00C60105">
        <w:trPr>
          <w:trHeight w:hRule="exact" w:val="33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C60105">
            <w:pPr>
              <w:shd w:val="clear" w:color="auto" w:fill="FFFFFF"/>
              <w:jc w:val="both"/>
            </w:pPr>
            <w:r w:rsidRPr="001E1616">
              <w:rPr>
                <w:rFonts w:eastAsia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ind w:left="1886"/>
            </w:pPr>
            <w:r w:rsidRPr="001E1616">
              <w:rPr>
                <w:rFonts w:eastAsia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C60105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jc w:val="center"/>
            </w:pPr>
            <w:r w:rsidRPr="001E1616">
              <w:rPr>
                <w:rFonts w:eastAsia="Times New Roman"/>
                <w:spacing w:val="-2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C60105" w:rsidRPr="001E1616" w:rsidTr="00C60105">
        <w:trPr>
          <w:trHeight w:hRule="exact" w:val="154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ind w:left="43"/>
              <w:jc w:val="center"/>
            </w:pPr>
            <w:r w:rsidRPr="001E161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ind w:left="5"/>
              <w:rPr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Методичний кейс «Нормативно-правове забезпечення викладання предметів природничо-математичного циклу 2023-2024 н.р.»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Default="00C60105">
            <w:pPr>
              <w:widowControl/>
              <w:autoSpaceDE/>
              <w:autoSpaceDN/>
              <w:adjustRightInd/>
              <w:spacing w:after="160" w:line="259" w:lineRule="auto"/>
              <w:rPr>
                <w:lang w:val="ru-RU"/>
              </w:rPr>
            </w:pPr>
          </w:p>
          <w:p w:rsidR="00C60105" w:rsidRPr="00C60105" w:rsidRDefault="00C60105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lang w:val="ru-RU"/>
              </w:rPr>
            </w:pPr>
            <w:r w:rsidRPr="00C60105">
              <w:rPr>
                <w:sz w:val="28"/>
                <w:lang w:val="ru-RU"/>
              </w:rPr>
              <w:t xml:space="preserve">Серпень </w:t>
            </w:r>
          </w:p>
          <w:p w:rsidR="00C60105" w:rsidRPr="001E1616" w:rsidRDefault="00C60105" w:rsidP="00C60105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tabs>
                <w:tab w:val="left" w:pos="285"/>
                <w:tab w:val="left" w:pos="3545"/>
              </w:tabs>
              <w:ind w:right="102"/>
              <w:jc w:val="center"/>
            </w:pPr>
            <w:r w:rsidRPr="001E1616">
              <w:rPr>
                <w:rFonts w:eastAsia="Times New Roman"/>
                <w:sz w:val="28"/>
                <w:szCs w:val="28"/>
                <w:lang w:val="uk-UA"/>
              </w:rPr>
              <w:t>Члени МО</w:t>
            </w:r>
          </w:p>
        </w:tc>
      </w:tr>
      <w:tr w:rsidR="00C60105" w:rsidRPr="001E1616" w:rsidTr="00C60105">
        <w:trPr>
          <w:trHeight w:hRule="exact" w:val="112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ind w:left="5"/>
              <w:jc w:val="center"/>
            </w:pPr>
            <w:r w:rsidRPr="001E161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105" w:rsidRPr="00C60105" w:rsidRDefault="00C60105" w:rsidP="00E52DDA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  <w:lang w:val="uk-UA"/>
              </w:rPr>
              <w:t>Брейнстормінг «Вплив інноваційних технологій на особистість ліцеїстів»  (обмін досвідом)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C60105" w:rsidRDefault="00C60105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</w:rPr>
            </w:pPr>
          </w:p>
          <w:p w:rsidR="00C60105" w:rsidRPr="00C60105" w:rsidRDefault="00C60105" w:rsidP="00C60105">
            <w:pPr>
              <w:shd w:val="clear" w:color="auto" w:fill="FFFFFF"/>
              <w:rPr>
                <w:sz w:val="28"/>
                <w:lang w:val="ru-RU"/>
              </w:rPr>
            </w:pPr>
            <w:r w:rsidRPr="00C60105">
              <w:rPr>
                <w:sz w:val="28"/>
                <w:lang w:val="ru-RU"/>
              </w:rPr>
              <w:t xml:space="preserve">Жовтень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tabs>
                <w:tab w:val="left" w:pos="285"/>
                <w:tab w:val="left" w:pos="3545"/>
              </w:tabs>
              <w:ind w:right="102"/>
              <w:jc w:val="center"/>
            </w:pPr>
            <w:r w:rsidRPr="001E1616">
              <w:rPr>
                <w:rFonts w:eastAsia="Times New Roman"/>
                <w:sz w:val="28"/>
                <w:szCs w:val="28"/>
                <w:lang w:val="uk-UA"/>
              </w:rPr>
              <w:t>Члени МО</w:t>
            </w:r>
          </w:p>
        </w:tc>
      </w:tr>
      <w:tr w:rsidR="00C60105" w:rsidRPr="001E1616" w:rsidTr="00C60105">
        <w:trPr>
          <w:trHeight w:hRule="exact" w:val="1136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jc w:val="center"/>
            </w:pPr>
            <w:r w:rsidRPr="001E161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105" w:rsidRPr="00B43B4B" w:rsidRDefault="00C60105" w:rsidP="00B43B4B">
            <w:pPr>
              <w:shd w:val="clear" w:color="auto" w:fill="FFFFFF"/>
              <w:rPr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«Інструментарій вчителя в епоху освітніх змін» </w:t>
            </w:r>
            <w:r w:rsidR="00B43B4B">
              <w:rPr>
                <w:rFonts w:eastAsia="Times New Roman"/>
                <w:sz w:val="28"/>
                <w:szCs w:val="28"/>
                <w:lang w:val="uk-UA"/>
              </w:rPr>
              <w:t>. Ф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орма проведення педагогічне коло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B43B4B" w:rsidRDefault="00C60105" w:rsidP="00E52DDA">
            <w:pPr>
              <w:shd w:val="clear" w:color="auto" w:fill="FFFFFF"/>
              <w:rPr>
                <w:sz w:val="28"/>
                <w:lang w:val="ru-RU"/>
              </w:rPr>
            </w:pPr>
          </w:p>
          <w:p w:rsidR="00C60105" w:rsidRPr="00B43B4B" w:rsidRDefault="00C60105" w:rsidP="00E52DD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lang w:val="ru-RU"/>
              </w:rPr>
              <w:t>Січень</w:t>
            </w:r>
            <w:r w:rsidRPr="00B43B4B"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tabs>
                <w:tab w:val="left" w:pos="102"/>
                <w:tab w:val="left" w:pos="3545"/>
              </w:tabs>
              <w:ind w:right="102"/>
              <w:jc w:val="center"/>
            </w:pPr>
            <w:r w:rsidRPr="001E1616">
              <w:rPr>
                <w:rFonts w:eastAsia="Times New Roman"/>
                <w:sz w:val="28"/>
                <w:szCs w:val="28"/>
                <w:lang w:val="uk-UA"/>
              </w:rPr>
              <w:t>Члени МО</w:t>
            </w:r>
          </w:p>
        </w:tc>
      </w:tr>
      <w:tr w:rsidR="00C60105" w:rsidRPr="001E1616" w:rsidTr="00B43B4B">
        <w:trPr>
          <w:trHeight w:hRule="exact" w:val="9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ind w:right="-182"/>
              <w:jc w:val="center"/>
            </w:pPr>
            <w:r w:rsidRPr="001E161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105" w:rsidRPr="00B43B4B" w:rsidRDefault="00B43B4B" w:rsidP="00E52DDA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-540"/>
                <w:tab w:val="num" w:pos="145"/>
              </w:tabs>
              <w:autoSpaceDE/>
              <w:autoSpaceDN/>
              <w:adjustRightInd/>
              <w:spacing w:after="160"/>
              <w:ind w:left="244" w:right="658"/>
              <w:rPr>
                <w:sz w:val="28"/>
                <w:szCs w:val="28"/>
              </w:rPr>
            </w:pPr>
            <w:r w:rsidRPr="00B43B4B">
              <w:rPr>
                <w:sz w:val="28"/>
                <w:szCs w:val="28"/>
                <w:lang w:val="ru-RU"/>
              </w:rPr>
              <w:t>Педагогічне</w:t>
            </w:r>
            <w:r w:rsidRPr="00B43B4B">
              <w:rPr>
                <w:sz w:val="28"/>
                <w:szCs w:val="28"/>
              </w:rPr>
              <w:t xml:space="preserve"> </w:t>
            </w:r>
            <w:r w:rsidRPr="00B43B4B">
              <w:rPr>
                <w:sz w:val="28"/>
                <w:szCs w:val="28"/>
                <w:lang w:val="ru-RU"/>
              </w:rPr>
              <w:t>кафе</w:t>
            </w:r>
            <w:r w:rsidRPr="00B43B4B">
              <w:rPr>
                <w:sz w:val="28"/>
                <w:szCs w:val="28"/>
              </w:rPr>
              <w:t xml:space="preserve"> «</w:t>
            </w:r>
            <w:r w:rsidRPr="00B43B4B">
              <w:rPr>
                <w:sz w:val="28"/>
                <w:szCs w:val="28"/>
                <w:lang w:val="ru-RU"/>
              </w:rPr>
              <w:t>Креативність</w:t>
            </w:r>
            <w:r w:rsidRPr="00B43B4B">
              <w:rPr>
                <w:sz w:val="28"/>
                <w:szCs w:val="28"/>
              </w:rPr>
              <w:t xml:space="preserve"> -  </w:t>
            </w:r>
            <w:r w:rsidRPr="00B43B4B">
              <w:rPr>
                <w:sz w:val="28"/>
                <w:szCs w:val="28"/>
                <w:lang w:val="ru-RU"/>
              </w:rPr>
              <w:t>хочу</w:t>
            </w:r>
            <w:r w:rsidRPr="00B43B4B">
              <w:rPr>
                <w:sz w:val="28"/>
                <w:szCs w:val="28"/>
              </w:rPr>
              <w:t xml:space="preserve"> </w:t>
            </w:r>
            <w:r w:rsidRPr="00B43B4B">
              <w:rPr>
                <w:sz w:val="28"/>
                <w:szCs w:val="28"/>
                <w:lang w:val="ru-RU"/>
              </w:rPr>
              <w:t>поділитись</w:t>
            </w:r>
            <w:r w:rsidRPr="00B43B4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або</w:t>
            </w:r>
            <w:r w:rsidRPr="00B43B4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Мій</w:t>
            </w:r>
            <w:r w:rsidRPr="00B43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сучасний</w:t>
            </w:r>
            <w:r w:rsidRPr="00B43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урок</w:t>
            </w:r>
            <w:r w:rsidRPr="00B43B4B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  <w:lang w:val="ru-RU"/>
              </w:rPr>
              <w:t>Презентація</w:t>
            </w:r>
            <w:r w:rsidRPr="00B43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відкритих</w:t>
            </w:r>
            <w:r w:rsidRPr="00B43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уроків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C60105" w:rsidRDefault="00B43B4B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Березень </w:t>
            </w:r>
          </w:p>
          <w:p w:rsidR="00C60105" w:rsidRPr="00C60105" w:rsidRDefault="00C60105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lang w:val="ru-RU"/>
              </w:rPr>
            </w:pPr>
          </w:p>
          <w:p w:rsidR="00C60105" w:rsidRPr="00C60105" w:rsidRDefault="00C60105" w:rsidP="00E52DDA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-540"/>
                <w:tab w:val="num" w:pos="145"/>
              </w:tabs>
              <w:autoSpaceDE/>
              <w:autoSpaceDN/>
              <w:adjustRightInd/>
              <w:spacing w:after="160"/>
              <w:ind w:left="244" w:right="658"/>
              <w:rPr>
                <w:sz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C60105" w:rsidRDefault="00C60105" w:rsidP="00C60105">
            <w:pPr>
              <w:shd w:val="clear" w:color="auto" w:fill="FFFFFF"/>
              <w:tabs>
                <w:tab w:val="left" w:pos="285"/>
                <w:tab w:val="left" w:pos="3545"/>
              </w:tabs>
              <w:ind w:right="102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Члени МО</w:t>
            </w:r>
          </w:p>
        </w:tc>
      </w:tr>
      <w:tr w:rsidR="00C60105" w:rsidRPr="00B43B4B" w:rsidTr="00B43B4B">
        <w:trPr>
          <w:trHeight w:hRule="exact" w:val="127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1E1616" w:rsidRDefault="00C60105" w:rsidP="00E52DDA">
            <w:pPr>
              <w:shd w:val="clear" w:color="auto" w:fill="FFFFFF"/>
              <w:jc w:val="center"/>
            </w:pPr>
            <w:r w:rsidRPr="001E161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0105" w:rsidRPr="001E1616" w:rsidRDefault="00B43B4B" w:rsidP="00B43B4B">
            <w:pPr>
              <w:shd w:val="clear" w:color="auto" w:fill="FFFFFF"/>
              <w:ind w:right="425"/>
              <w:rPr>
                <w:lang w:val="ru-RU"/>
              </w:rPr>
            </w:pPr>
            <w:r w:rsidRPr="00B43B4B">
              <w:rPr>
                <w:rFonts w:eastAsia="Times New Roman"/>
                <w:bCs/>
                <w:sz w:val="28"/>
                <w:szCs w:val="30"/>
                <w:lang w:val="uk-UA"/>
              </w:rPr>
              <w:t>Аналіз результативності роботи МО вчителів</w:t>
            </w:r>
            <w:r>
              <w:rPr>
                <w:rFonts w:eastAsia="Times New Roman"/>
                <w:bCs/>
                <w:sz w:val="28"/>
                <w:szCs w:val="30"/>
                <w:lang w:val="uk-UA"/>
              </w:rPr>
              <w:t xml:space="preserve"> </w:t>
            </w:r>
            <w:r w:rsidRPr="00B43B4B">
              <w:rPr>
                <w:rFonts w:eastAsia="Times New Roman"/>
                <w:bCs/>
                <w:sz w:val="28"/>
                <w:szCs w:val="30"/>
                <w:lang w:val="uk-UA"/>
              </w:rPr>
              <w:t>природничо-математичного  циклу</w:t>
            </w:r>
            <w:r>
              <w:rPr>
                <w:rFonts w:eastAsia="Times New Roman"/>
                <w:bCs/>
                <w:sz w:val="28"/>
                <w:szCs w:val="30"/>
                <w:lang w:val="uk-UA"/>
              </w:rPr>
              <w:t>. Представлення мудборду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Default="00C60105" w:rsidP="00C60105">
            <w:pPr>
              <w:shd w:val="clear" w:color="auto" w:fill="FFFFFF"/>
              <w:rPr>
                <w:sz w:val="28"/>
                <w:lang w:val="ru-RU"/>
              </w:rPr>
            </w:pPr>
          </w:p>
          <w:p w:rsidR="00B43B4B" w:rsidRPr="00C60105" w:rsidRDefault="00B43B4B" w:rsidP="00C60105">
            <w:pPr>
              <w:shd w:val="clear" w:color="auto" w:fill="FFFFFF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Травень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105" w:rsidRPr="00B43B4B" w:rsidRDefault="00C60105" w:rsidP="00E52DDA">
            <w:pPr>
              <w:shd w:val="clear" w:color="auto" w:fill="FFFFFF"/>
              <w:tabs>
                <w:tab w:val="left" w:pos="285"/>
                <w:tab w:val="left" w:pos="3545"/>
              </w:tabs>
              <w:ind w:right="102"/>
              <w:jc w:val="center"/>
              <w:rPr>
                <w:lang w:val="ru-RU"/>
              </w:rPr>
            </w:pPr>
            <w:r w:rsidRPr="001E1616">
              <w:rPr>
                <w:rFonts w:eastAsia="Times New Roman"/>
                <w:sz w:val="28"/>
                <w:szCs w:val="28"/>
                <w:lang w:val="uk-UA"/>
              </w:rPr>
              <w:t>Члени МО</w:t>
            </w:r>
          </w:p>
        </w:tc>
      </w:tr>
    </w:tbl>
    <w:p w:rsidR="00DD47A8" w:rsidRPr="00B43B4B" w:rsidRDefault="00DD47A8">
      <w:pPr>
        <w:rPr>
          <w:lang w:val="ru-RU"/>
        </w:rPr>
      </w:pPr>
    </w:p>
    <w:sectPr w:rsidR="00DD47A8" w:rsidRPr="00B4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A1536"/>
    <w:multiLevelType w:val="hybridMultilevel"/>
    <w:tmpl w:val="C9EAC770"/>
    <w:lvl w:ilvl="0" w:tplc="CD2472A0">
      <w:start w:val="8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9F"/>
    <w:rsid w:val="001060B9"/>
    <w:rsid w:val="004D109F"/>
    <w:rsid w:val="00B43B4B"/>
    <w:rsid w:val="00C60105"/>
    <w:rsid w:val="00DD47A8"/>
    <w:rsid w:val="00F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1E896-89C9-452F-9B7F-7DB2988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B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B4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cp:lastPrinted>2023-09-12T20:04:00Z</cp:lastPrinted>
  <dcterms:created xsi:type="dcterms:W3CDTF">2023-12-22T11:42:00Z</dcterms:created>
  <dcterms:modified xsi:type="dcterms:W3CDTF">2023-12-22T11:42:00Z</dcterms:modified>
</cp:coreProperties>
</file>