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7D" w:rsidRPr="00FB35C0" w:rsidRDefault="004B0E7D" w:rsidP="00FB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B35C0" w:rsidRPr="00FB35C0" w:rsidRDefault="00FB35C0" w:rsidP="00FB35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object w:dxaOrig="999" w:dyaOrig="1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7.25pt" o:ole="" fillcolor="window">
            <v:imagedata r:id="rId5" o:title=""/>
          </v:shape>
          <o:OLEObject Type="Embed" ProgID="Word.Picture.8" ShapeID="_x0000_i1025" DrawAspect="Content" ObjectID="_1667299164" r:id="rId6"/>
        </w:object>
      </w:r>
    </w:p>
    <w:p w:rsidR="00FB35C0" w:rsidRPr="00FB35C0" w:rsidRDefault="00FB35C0" w:rsidP="00FB35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FB35C0" w:rsidRPr="00FB35C0" w:rsidRDefault="00FB35C0" w:rsidP="00FB35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t>Управління освіти і науки Житомирської обласної державної адміністрації</w:t>
      </w:r>
    </w:p>
    <w:p w:rsidR="00FB35C0" w:rsidRPr="00FB35C0" w:rsidRDefault="00FB35C0" w:rsidP="00FB35C0">
      <w:pPr>
        <w:spacing w:after="0" w:line="240" w:lineRule="auto"/>
        <w:jc w:val="center"/>
        <w:rPr>
          <w:rStyle w:val="1"/>
          <w:b/>
          <w:bCs/>
          <w:i w:val="0"/>
          <w:color w:val="000000"/>
          <w:sz w:val="28"/>
          <w:szCs w:val="28"/>
        </w:rPr>
      </w:pPr>
      <w:r w:rsidRPr="00FB35C0">
        <w:rPr>
          <w:rStyle w:val="1"/>
          <w:b/>
          <w:i w:val="0"/>
          <w:color w:val="000000"/>
          <w:sz w:val="28"/>
          <w:szCs w:val="28"/>
        </w:rPr>
        <w:t>Новоград-Волинський ліцей з посиленою військово-фізичною</w:t>
      </w:r>
    </w:p>
    <w:p w:rsidR="00FB35C0" w:rsidRPr="00FB35C0" w:rsidRDefault="00FB35C0" w:rsidP="00FB35C0">
      <w:pPr>
        <w:spacing w:after="0" w:line="240" w:lineRule="auto"/>
        <w:jc w:val="center"/>
        <w:rPr>
          <w:rStyle w:val="1"/>
          <w:b/>
          <w:bCs/>
          <w:i w:val="0"/>
          <w:color w:val="000000"/>
          <w:sz w:val="28"/>
          <w:szCs w:val="28"/>
        </w:rPr>
      </w:pPr>
      <w:r w:rsidRPr="00FB35C0">
        <w:rPr>
          <w:rStyle w:val="1"/>
          <w:b/>
          <w:i w:val="0"/>
          <w:color w:val="000000"/>
          <w:sz w:val="28"/>
          <w:szCs w:val="28"/>
        </w:rPr>
        <w:t>підготовкою Житомирської обласної ради</w:t>
      </w:r>
    </w:p>
    <w:p w:rsidR="00FB35C0" w:rsidRPr="00FB35C0" w:rsidRDefault="00FB35C0" w:rsidP="00FB35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t>вул. Шевченка,72, м. Новоград-Волинський, Житомирська область, 11700</w:t>
      </w:r>
    </w:p>
    <w:p w:rsidR="00FB35C0" w:rsidRPr="00FB35C0" w:rsidRDefault="00FB35C0" w:rsidP="00FB35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t>Телефони: код (04141) 3-50-19, 3-50-22, 3-50-23, факс 3-50-19, 3-50-22;</w:t>
      </w:r>
    </w:p>
    <w:p w:rsidR="00FB35C0" w:rsidRPr="00FB35C0" w:rsidRDefault="00FB35C0" w:rsidP="00FB35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t>електронна адреса:</w:t>
      </w:r>
      <w:r w:rsidRPr="00FB3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hyperlink r:id="rId7" w:history="1">
        <w:r w:rsidRPr="00FB35C0">
          <w:rPr>
            <w:rStyle w:val="a3"/>
            <w:color w:val="000000"/>
            <w:sz w:val="28"/>
            <w:szCs w:val="28"/>
            <w:shd w:val="clear" w:color="auto" w:fill="FFFFFF"/>
          </w:rPr>
          <w:t>licey_pvfp_nv@ukr.net</w:t>
        </w:r>
      </w:hyperlink>
      <w:r w:rsidRPr="00FB35C0">
        <w:rPr>
          <w:rFonts w:ascii="Times New Roman" w:hAnsi="Times New Roman" w:cs="Times New Roman"/>
          <w:color w:val="000000"/>
          <w:sz w:val="28"/>
          <w:szCs w:val="28"/>
        </w:rPr>
        <w:t>, код ЄДРПОУ 13553798</w:t>
      </w:r>
    </w:p>
    <w:tbl>
      <w:tblPr>
        <w:tblW w:w="0" w:type="auto"/>
        <w:jc w:val="center"/>
        <w:tblInd w:w="-72" w:type="dxa"/>
        <w:tblBorders>
          <w:top w:val="thickThinSmallGap" w:sz="24" w:space="0" w:color="auto"/>
        </w:tblBorders>
        <w:tblLook w:val="0000"/>
      </w:tblPr>
      <w:tblGrid>
        <w:gridCol w:w="4680"/>
        <w:gridCol w:w="4680"/>
      </w:tblGrid>
      <w:tr w:rsidR="00FB35C0" w:rsidRPr="00FB35C0" w:rsidTr="00FB35D7">
        <w:trPr>
          <w:trHeight w:val="100"/>
          <w:jc w:val="center"/>
        </w:trPr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B35C0" w:rsidRPr="00FB35C0" w:rsidRDefault="00FB35C0" w:rsidP="00FB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B35C0" w:rsidRPr="00FB35C0" w:rsidRDefault="00FB35C0" w:rsidP="00FB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B35C0" w:rsidRPr="00FB35C0" w:rsidRDefault="00FB35C0" w:rsidP="00FB35C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ЗАТВЕРДЖУЮ:</w:t>
      </w:r>
    </w:p>
    <w:p w:rsidR="00FB35C0" w:rsidRPr="00FB35C0" w:rsidRDefault="00FB35C0" w:rsidP="00FB35C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</w:t>
      </w: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>Т.в.о. директора</w:t>
      </w:r>
    </w:p>
    <w:p w:rsidR="00FB35C0" w:rsidRPr="00FB35C0" w:rsidRDefault="00FB35C0" w:rsidP="00FB35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Новоград-Волинського ліце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ю</w:t>
      </w: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 ПВФП</w:t>
      </w:r>
    </w:p>
    <w:p w:rsidR="00FB35C0" w:rsidRPr="00FB35C0" w:rsidRDefault="00FB35C0" w:rsidP="00FB35C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____________В.Л.Онищук</w:t>
      </w:r>
    </w:p>
    <w:p w:rsidR="00FB35C0" w:rsidRPr="00FB35C0" w:rsidRDefault="00FB35C0" w:rsidP="00FB35C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Наказ №        від _________2020 р.</w:t>
      </w:r>
    </w:p>
    <w:p w:rsidR="004B0E7D" w:rsidRDefault="004B0E7D" w:rsidP="00FB35C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uk-UA"/>
        </w:rPr>
      </w:pPr>
    </w:p>
    <w:p w:rsidR="004B0E7D" w:rsidRDefault="004B0E7D" w:rsidP="004B0E7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uk-UA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ПОЛОЖЕННЯ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систему управління охороною праці</w:t>
      </w:r>
    </w:p>
    <w:p w:rsidR="004B0E7D" w:rsidRPr="00FB35C0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</w:t>
      </w: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Новоград-Волинського л</w:t>
      </w: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цею </w:t>
      </w: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 ПВФП 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Житомирської обласної ради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 Загальні положення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1.1. Охорона праці – це система правових, соціально-економічних, організаційно-технічних, санітарно-гігієнічних і лікувально-профілактичних заходів та засобів, спрямованих на збереження здоров`я і працездатності людини в процесі праці. Ефективним методом організації охорони праці в навчальному закладі є системний підхід, тобто об`єднання розрізнених підходів з охорони праці в єдину систему цілеспрямованих дій на всіх рівнях і стадіях управління школою шляхом створення і забезпечення функціонування системи управління охороною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1.2. Система управління охороною праці (СУОП) – це сукупність взаємопов`язаних органів управління школою, які на підставі комплексу нормативної документації проводять цілеспрямовану, планомірну діяльність по здійсненню відповідних функцій і методів управління трудовим колективом з метою виконання поставлених завдань і заходів з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1.3. Створення СУОП здійснюється шляхом послідовного визначення мети роботи  і органів управління, завдань і заходів з охорони праці, функцій і методів управління, складання організаційно-методичної документації.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1.4. Метою управління охороною праці є збереження здоров`я і працездатності людини в процесі праці, поліпшення виробничого побуту, попередження травматизму і профзахворювання.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Об`єктом управління охороною праці є діяльність структурних підрозділів, функціональних служб і всього колективу  по забезпеченню 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здорових і безпечних умов праці на робочих місцях, вироб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>ничих ділянках, кабінетах,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ліцею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1.6. Управління охороною праці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здійснюється директором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ліцею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. Він забезп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ечує функціонування СУОП в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ліцею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1.7. Організаційно-методичну роботу по управлінню охороною праці, організацію і контроль за функціонуванням СУОП в навчальному закладі і в усіх структурних підрозділах здійснює відповідальний з організації охорони праці в школі, який підпорядкований безпосередньо директору.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1.8. Нормативною базою СУОП є: Національна програма поліпшення стану безпеки, гігієни праці та виробничого середовища, Закон України « Про охорону праці», постанови Кабінету Міністрів України, Кодекс законів про працю України, інші законодавчі нормативні документи (діючі стандарти, правила,положення, інструкції), постанови і вказівки Держгірпромнагляду.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</w:t>
      </w:r>
    </w:p>
    <w:p w:rsidR="004B0E7D" w:rsidRPr="00FB35C0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Завдання управління охороною праці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2.1. Управління охороною праці повинно здійснюватись на всіх стадіях життєвого циклу. Виходячи з цього визначаються відповідні завдання управління охороною праці, встановлюється мета управління по кожному завданню, встановлюються критерії ефективності управління.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2.2. Директор і керівники підрозділів розробляють за участю профспілок і реалізують комплексні заходи для досягнення встановлених нормативів з охорони праці, впроваджують прогресивні технології, досягнення науки, техніки, засоби механізації та автоматизації, позитивний досвід з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Функції управління охороною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Процес управління виконанн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завдань охорони праці в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ліцею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і в кожному структурному підрозділі здійснюється директором і керівниками структурних підрозділів шляхом послідовного виконання таких функцій управління: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а) прогнозування і планування робіт з охорони праці;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б) організація роботи;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в) оперативне керівництво і координація;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г) стимулювання;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д) контроль, облік, аналіз роботи з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Прогнозування роботи з охорони праці здійснюється директором і керівниками структурних підрозділів на підставі аналізу причин травматизму та профзахворювань, а також шляхом збору пропозицій співробітниками, враховуючи вимоги нормативної документації, а також по результатам атестації і паспортизації умов праці, визначають необхідні заходи з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3.3. Плануван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робіт з охорони праці в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ліцеї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включає розробку таких планів: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а) розділ «Охорона праці» у колективному договорі;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б) оперативні (річний, місячні) плани;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Вихідними даними для роботи і розробки планів з охорони праці є результати паспортизації і атестації умов праці на робочих місцях, 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результати вивчення травматизму і захворювань, матеріали цільових перевірок стану охорони праці, виконання попередніх планів.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3.4. Організація процесу управління охороною праці здійснюється шляхом розробки Положення «Про обов`язки і відповідальність посадових осіб і працівників щодо охорони праці» та його виконання.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3.5. Оперативне керівництво і координація роботи з охорони праці здійснюється керівництвом навчального закладу і його підрозділів шляхом застосування відповідних методів управління: організаційно-розпорядчих, соціально-психологічних і економічних.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Організаційно-розпорядчі методи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включають в себе виконання посадових обов`язків з охорони праці, видання і виконання наказів, розпоряджень, постанов.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Соціально-психологічні методи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управління включають в себе навчання і виховання персоналу, проведення інструктажів, моральне стимулювання, особистий приклад керівника щодо виконання вимог охорони праці. Для попередження травматизму слід для відповідальних професій застосовувати профвідбір і профорієнтацію, попереджувати допуск до роботи людей у хворобливому і нетверезому стані, вести боротьбу  зі шкідливими звичками, підвищувати культуру виробництва.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Економічні методи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управління охороною праці полягають в матеріальному стимулюванні роботи з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3.6. Контроль, облік і аналі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роботи з охорони праці в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ліцеї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здійснюють директор, відповідальний з о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рганізації охорони праці в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ліцеї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, керівники структурних підрозділів згідно посадових обов`язків. Основними видами контролю за станом охорони праці є 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повсякденний контроль з боку керівників робіт та інших посадових осіб;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з боку відповідального з о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рганізації охорони праці в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ліцеї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з боку уповноваженого з охорони праці трудового колективу;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 з боку інспекторів Держгірпромнагляду.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Повсякденний контроль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щодо попередження травматизму і профзахворювань проводиться керівниками всіх рівнів навчального закладу шляхом виявлення порушників безпечних методів праці і порушень правил і норм з охорони праці та прийнятті до порушників заходів дисциплінарного, громадського та матеріального впливу.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Керівники структурних підрозділів та інші посадові особи перед початком роботи перевіряють стан робочих місць, справність механізмів, обладнання і протягом всього робочого дня здійснюють контроль за виконанням підлеглими працівниками правил і інструкцій з охорони праці, додержанням встановленої технології виконання робіт. У разі виявлення порушень інструкцій з охорони праці керівник робіт зобов`язаний провести з порушником позаплановий інструктаж, зробити запис в журналі оперативного контролю про прийняті до порушника заходи і усунення недоліків.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порушенні вперше застосовується: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-    позачергова перевірка знань з охорони праці;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-    обговорення у трудовому колективі;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-    накладання дисциплінарного стягнення.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порушенні протягом року вдруге, відповідно: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 обговорення на зборах трудового колективу;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 раніше накладеному дисциплінарному стягненні – звільнення з роботи як за систематичне порушення трудової дисципліни згідно КзпП України.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4. Права, обов’язки та відповідальність за стан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  Керівники структурних підрозділів несуть особисту відповідальність за створення здорових і безпечних умов праці та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освітнього 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Дозволяється проведення занять і робіт тільки на тих робочих і навчальних місцях, які прийняті в експлуатацію постійно-діючими комісіями зі складанням відповідних актів.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4.2.  Вчителі несуть відповідальність за зб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ереження життя і здоров`я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ліцеїстів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 час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 процесу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4.3. Кожний співробітник несе відповідальність за створення здорових і безпечних умов праці на своєму робочому місці з метою збереження свого і оточуючих його людей життя та здоров’я.      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4.4. Наказом директора призначаються відповідальні особи за стан охорони праці в навчальному закладі. Рішення доводиться до виконавців під розпис.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4.5. Функціональні обов’язки з охорони праці  осіб, які беруть участь в управлінні:</w:t>
      </w:r>
    </w:p>
    <w:p w:rsidR="004B0E7D" w:rsidRPr="004B0E7D" w:rsidRDefault="004B0E7D" w:rsidP="004B0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4.5.1. </w:t>
      </w: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Заходи,що</w:t>
      </w: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здійснюються 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працівниками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> навчального, адміністратив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ного, господарчого підрозділів: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- працівник забезпечує дотримання інструкцій з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Працівники закладу зобов’язані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: застосовувати видані їм або встановлені на обладнанні засоби індивідуального та колективного захисту; утримувати робочі місця в належному стані; знати та виконувати вимоги інструкцій з охорони праці й технологічної документації.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 подають свої пропозиції щодо поліпшення умов та безпеки праці уповноваженій найманими працівниками особі з питань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Уповноважена найманими працівниками особа з питань охорони праці передає узагальнені пропозиції щодо поліпшення умов та безпеки праці відповідальному з організації охорони праці в школі.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4.5.2.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Заходи, що здійснюються 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керівником структурного підрозділу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керівник структурного підрозділу забезпечує своєчасне проведення навчання та інструктажу з питань охорони праці. Перед початком роботи перевіряє застосування працівниками засобів індивідуального та колективного захисту.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4.5.3.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Заходи, що здійснюються </w:t>
      </w: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заступником директора з МТЗ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- організовує навчання та перевірку знань з питань охорони праці посадових осіб та працівників, які виконують роботи підвищеної небезпеки;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вирішує питання, пов’язані з енергетичним та технічним обслуговуванням установи;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  організовує розробку і виконання планів розвитку установи, її реконструкції та модернізації, програм поліпшення умов праці, запобігання виробничому травматизму, професійним захворюванням, планово-попереджувальних ремонтів обладнання, будівель і споруд.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4.5.4.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Заходи, що здійснюються 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директором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 забезпечує функціонування системи управління охороною праці;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в разі отримання відповідних документів від органів Державного нагляду та контролю за охороною праці, страхових експертів Фонду соціального страхування від нещасних випадків на виробництві та професійних захворювань направляє їх відповідальному з організації охорони праці закладу для розробки відповідних профілактичних заходів, визначення строків виконання та виконавців;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розглядає питання притягнення до дисциплінарної чи матеріальної відповідальності;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визначає джерела фінансування профілактичних заходів;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забезпечує своєчасне розслідування нещасних випадків та аварій.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4.5.5. 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Посадові особи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забезпечують виконання своїх посадових обов’язків відповідно до посадових інструкцій (додатки).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4.5.6.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Відповідальний з організації охорони праці </w:t>
      </w:r>
      <w:r w:rsidRPr="00FB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ліцею 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готує за участю відповідних спеціалістів пропозиції щодо організації та етапів роботи з охорони праці, складає план роботи, опрацьовує нормативні акти.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4.6.  Відповідальність за вчасне отримання, обмін і поширення законодавчих та інших нормативно-правових актів з охорони праці та їх використання покладено на відповідальну особу з організації охорони праці в навчальному закладі.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4.7.  Згідно ст.44 Закону України  “Про охорону праці” за порушення законів та інших нормативно-правових актів про охорону праці, створення перешкод у діяльності посадових осіб органів державного нагляду за охороною праці, винні особи притягаються до дисциплінарної, адміністративної, матеріальної та кримінальної відповідальності.        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Планування та фінансування заходів з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На кожні 5 років в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ліцеї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розробляються комплексні заходи по підвищенню якості охорони праці протягом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освітнього 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5.2.  На кожний рік складається угода з охорони праці, яка включає: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 заходи по охороні праці на рік;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 перелік працівників, які виконують роботи у шкідливих умовах праці та отримують надбавку до основного посадового окладу або тарифної ставки;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 розрахунок потреби миючих засобів для структурних підрозділів навчального закладу на квартал.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Угода являється частиною колективного договору.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5.3.  На кожний рік і місяць відповідальною особою за організацію охорони праці складається і затверджується директором план роботи.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5.4.  Перевірка стану охорони праці протягом року в підрозділах навчального закладу проводиться згідно графіку, затвердженого директором.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Адміністративно-громадський контроль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станом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6.1.  Для навчальних та господарських структурних підрозділів встановлюється 4-х ступеневий контроль: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ступінь контролю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вчителі, відповідальні за кабінети, ОП і БЖ в них – кожного дня. Усунення виявлених порушень проводиться негайно. Якщо 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порушення, які виявлені на цьому рівні контролю, не можуть бути усунені працівником підрозділу, то її керівник по закінченні огляду доповідає про це вищому керівникові.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ступінь контролю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завідуючі структурними підрозділами – щомісячно. Відповідальність за здійснення контролю за станом охорони праці на цих рівнях і виконання запланованих заходів покладається на керівника структурного підрозділу.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На цих рівнях контролю (1 та 2 ступені) перевіряється: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відповідність робочих місць, обладнання, інструменту, пристосувань;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наявність і дотримання працівниками правил і інструкцій по безпечному    веденні робіт;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технічний стан і справність основного і допоміжного обладнання, приладів;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герметизація обладнання, запірної та регулюючої арматури, стан ємкостей;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справність і безперебійну роботу вентиляційних установок;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дотримання графіка планово-запобіжних ремонтів;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стан системи освітлення;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правильна та безпечна організація робіт, дотримання працівниками безпечних методів і прийомів роботи, інструкцій, виробничої і трудової дисципліни;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санітарно-гігієнічний і протипожежний стан робочих місць, утримання санітарно-побутових приміщень;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працівників засобами індивідуального захисту, запобіжними засобами, їх стан і правильність користування ними;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наявність засобів пожежогасіння;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наявність і стан плакатів, попереджувальних написів, знаків безпеки, позначок і маркувань пускових пристроїв.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ступінь контролю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директор не рідше 1 разу в 3 місяці.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6.2.  Не рідше 1 разу на 3 місяці проводиться нарада керівників структурних підрозділів, на якій розглядається: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організація, результати контролю стану охорони праці на рівні структурних підрозділів і ведення журналів перевірки стану охорони праці 1-2 ступенів;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виконання наказів, розпоряджень, приписів, а також виконання пропозицій та усунення зауважень, які включено до актів перевірки стану охорони праці;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своєчасність розслідування нещасних випадків і правильність оформлення матеріалів розслідування;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організація навчання та інструктажів по охороні праці, їх якість;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робота інженерно-технічних та інших співробітників з питань охорони праці відповідно з їх посадовими інструкціями;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забезпеченість працівників, робочих місць і об`єктів необхідними інструкціями, пам`ятками, знаками безпеки, наявність та їх стан;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наявність і правильність ведення документації з питань охорони праці;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технічний стан, справність і правильність експлуатації обладнання, механізмів, контрольно-вимірювальних приладів, засобів, інструментів, систем опалення та освітлення, заземлення (занулення) обладнання і споруд, відповідність їх вимогам правилам безпеки;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утримання будівель, споруд і приміщень, їх технічний стан, а також прилеглої території відповідно до правил обстеження та оцінки технічного стану будівель, споруд та інженерних мереж;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наявність та справність захисних, запобіжних і герметизуючих пристроїв;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правильність і безпечна організація робіт, ведення технологічних процесів, додержання працівниками безпечних методів роботи;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правильність оформлення документації на проведення робіт підвищеної небезпеки;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працівників засобами індивідуального захисту та запобіжними засобами, правильність користування ними, їх стан і догляд за ними, оснащення робочих місць засобами захисту;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підготовка персоналу і ліквідація аварій;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забезпеченість санітарно-побутовими приміщеннями, їх стан;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організація медико-профілактичного обстеження працівників.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6.3. Всі посадові особи несуть персональну відповідальність за:       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невідповідність прийнятих ними рішень вимогам існуючих в Україні законодавчих та нормативних актів по охороні праці;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невиконання своїх обов’язків, передбачених цим Положення, посадовими інструкціями;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недостовірність інформації, яка надається керівнику навчального закладу, про положення справ в системі управління охороною праці на дорученій дільниці;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низька якість ведення документації, передбаченої системою управління охороною праці, невідповідність переданих даних фактичному положенню справ в підрозділі.  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Аналіз стану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7.1.  В навчальному закладі аналіз стану охорони праці проводиться щорічно на педагогічній раді.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7.2.  Стан охорони праці в підрозділах аналізується не рідше одного разу в квартал.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Стимулювання робіт з охорони праці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8.1. Моральне та матеріальне стимулювання працівників має проводитись директором школи за активну роботу щодо виконання вимог нормативних актів з охорони праці та посадових інструкцій.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8.2. Щорічно мають проводитися збори трудового колективу з охорони праці за підсумками роботи за рік.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Виховна робота з охорони праці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9.1. У колективі вчителів та працівників школи повинна проводитися постійна робота з виховання в кожного почуття відповідальності за дотримання правил охорони праці, а також нетерпимого ставлення до порушення цих правил.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9.2. Основними формами виховної роботи є: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навчання учнів та працівників безпеці праці;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- дотримання правил, норм та інструкцій з охорони праці;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застосування дисциплінарних та матеріальних дій до порушників у зв’язку з Кодексом законів про працю та Законом «Про охорону праці».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Пропаганда, агітація та інформаційне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Забезпечення у сфері охорони праці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B3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ліцеї</w:t>
      </w:r>
      <w:r w:rsidRPr="004B0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повинна бути організована пропаганда охорони праці, робота з проведення інформаційного забезпечення працівників (лекції, семінари тощо) з питань охорони праці.</w:t>
      </w: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УЗГОДЖЕНО: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6"/>
        <w:gridCol w:w="3970"/>
        <w:gridCol w:w="2405"/>
      </w:tblGrid>
      <w:tr w:rsidR="004B0E7D" w:rsidRPr="004B0E7D" w:rsidTr="004B0E7D">
        <w:tc>
          <w:tcPr>
            <w:tcW w:w="3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E7D" w:rsidRPr="004B0E7D" w:rsidRDefault="004B0E7D" w:rsidP="004B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3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Інженер </w:t>
            </w:r>
            <w:r w:rsidRPr="004B0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охорони праці </w:t>
            </w:r>
          </w:p>
          <w:p w:rsidR="004B0E7D" w:rsidRPr="004B0E7D" w:rsidRDefault="004B0E7D" w:rsidP="004B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E7D" w:rsidRPr="004B0E7D" w:rsidRDefault="004B0E7D" w:rsidP="004B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</w:p>
          <w:p w:rsidR="004B0E7D" w:rsidRPr="004B0E7D" w:rsidRDefault="004B0E7D" w:rsidP="004B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E7D" w:rsidRPr="004B0E7D" w:rsidRDefault="004B0E7D" w:rsidP="004B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3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А.Є.Туровська</w:t>
            </w:r>
          </w:p>
        </w:tc>
      </w:tr>
      <w:tr w:rsidR="004B0E7D" w:rsidRPr="004B0E7D" w:rsidTr="004B0E7D">
        <w:tc>
          <w:tcPr>
            <w:tcW w:w="3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E7D" w:rsidRPr="004B0E7D" w:rsidRDefault="004B0E7D" w:rsidP="004B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Голова профспілкового комітету</w:t>
            </w:r>
          </w:p>
        </w:tc>
        <w:tc>
          <w:tcPr>
            <w:tcW w:w="4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E7D" w:rsidRPr="004B0E7D" w:rsidRDefault="004B0E7D" w:rsidP="004B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</w:p>
          <w:p w:rsidR="004B0E7D" w:rsidRPr="004B0E7D" w:rsidRDefault="004B0E7D" w:rsidP="004B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E7D" w:rsidRPr="004B0E7D" w:rsidRDefault="004B0E7D" w:rsidP="004B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3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Л.П.Желізко</w:t>
            </w:r>
          </w:p>
        </w:tc>
      </w:tr>
    </w:tbl>
    <w:p w:rsidR="004B0E7D" w:rsidRPr="004B0E7D" w:rsidRDefault="004B0E7D" w:rsidP="004B0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7D" w:rsidRPr="004B0E7D" w:rsidRDefault="004B0E7D" w:rsidP="004B0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Pr="00FB35C0" w:rsidRDefault="00FB35C0">
      <w:pPr>
        <w:rPr>
          <w:rFonts w:ascii="Times New Roman" w:hAnsi="Times New Roman" w:cs="Times New Roman"/>
          <w:sz w:val="28"/>
          <w:szCs w:val="28"/>
        </w:rPr>
      </w:pPr>
    </w:p>
    <w:p w:rsidR="00FB35C0" w:rsidRPr="00FB35C0" w:rsidRDefault="00FB35C0">
      <w:pPr>
        <w:rPr>
          <w:rFonts w:ascii="Times New Roman" w:hAnsi="Times New Roman" w:cs="Times New Roman"/>
          <w:sz w:val="28"/>
          <w:szCs w:val="28"/>
        </w:rPr>
      </w:pPr>
    </w:p>
    <w:sectPr w:rsidR="00FB35C0" w:rsidRPr="00FB35C0" w:rsidSect="00FB35C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0E7D"/>
    <w:rsid w:val="004B0E7D"/>
    <w:rsid w:val="00FB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35C0"/>
    <w:rPr>
      <w:rFonts w:ascii="Times New Roman" w:hAnsi="Times New Roman" w:cs="Times New Roman"/>
      <w:color w:val="0000FF"/>
      <w:u w:val="single"/>
    </w:rPr>
  </w:style>
  <w:style w:type="character" w:customStyle="1" w:styleId="1">
    <w:name w:val="Сильное выделение1"/>
    <w:rsid w:val="00FB35C0"/>
    <w:rPr>
      <w:rFonts w:ascii="Times New Roman" w:hAnsi="Times New Roman" w:cs="Times New Roman" w:hint="default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27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7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0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601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8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08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0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3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202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y_pvfp_nv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5BD8-9928-445E-B032-D126C956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2882</Words>
  <Characters>16433</Characters>
  <Application>Microsoft Office Word</Application>
  <DocSecurity>0</DocSecurity>
  <Lines>136</Lines>
  <Paragraphs>38</Paragraphs>
  <ScaleCrop>false</ScaleCrop>
  <Company/>
  <LinksUpToDate>false</LinksUpToDate>
  <CharactersWithSpaces>19277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2020-11-19T11:43:00Z</dcterms:created>
  <dcterms:modified xsi:type="dcterms:W3CDTF">2020-11-19T11:53:00Z</dcterms:modified>
</cp:coreProperties>
</file>